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1872" w:rsidRPr="00707E1F" w:rsidRDefault="00AC1872" w:rsidP="00AC1872">
      <w:pPr>
        <w:jc w:val="center"/>
        <w:rPr>
          <w:sz w:val="28"/>
          <w:szCs w:val="28"/>
        </w:rPr>
      </w:pPr>
    </w:p>
    <w:p w:rsidR="00707E1F" w:rsidRPr="00707E1F" w:rsidRDefault="00707E1F" w:rsidP="00707E1F">
      <w:pPr>
        <w:jc w:val="center"/>
        <w:rPr>
          <w:b/>
          <w:sz w:val="28"/>
          <w:szCs w:val="28"/>
        </w:rPr>
      </w:pPr>
      <w:r w:rsidRPr="00707E1F">
        <w:rPr>
          <w:b/>
          <w:sz w:val="28"/>
          <w:szCs w:val="28"/>
        </w:rPr>
        <w:t>РОССИЙСКАЯ ФЕДЕРАЦИЯ</w:t>
      </w:r>
    </w:p>
    <w:p w:rsidR="00707E1F" w:rsidRPr="00707E1F" w:rsidRDefault="00707E1F" w:rsidP="00707E1F">
      <w:pPr>
        <w:jc w:val="center"/>
        <w:rPr>
          <w:b/>
          <w:sz w:val="28"/>
          <w:szCs w:val="28"/>
        </w:rPr>
      </w:pPr>
      <w:r w:rsidRPr="00707E1F">
        <w:rPr>
          <w:b/>
          <w:sz w:val="28"/>
          <w:szCs w:val="28"/>
        </w:rPr>
        <w:t xml:space="preserve">БРЯНСКАЯ ОБЛАСТЬ УНЕЧСКИЙ РАЙОН </w:t>
      </w:r>
    </w:p>
    <w:p w:rsidR="00707E1F" w:rsidRPr="00707E1F" w:rsidRDefault="00707E1F" w:rsidP="00707E1F">
      <w:pPr>
        <w:jc w:val="center"/>
        <w:rPr>
          <w:b/>
          <w:sz w:val="28"/>
          <w:szCs w:val="28"/>
        </w:rPr>
      </w:pPr>
      <w:proofErr w:type="spellStart"/>
      <w:r w:rsidRPr="00707E1F">
        <w:rPr>
          <w:b/>
          <w:sz w:val="28"/>
          <w:szCs w:val="28"/>
        </w:rPr>
        <w:t>Ивайтенское</w:t>
      </w:r>
      <w:proofErr w:type="spellEnd"/>
      <w:r w:rsidRPr="00707E1F">
        <w:rPr>
          <w:b/>
          <w:sz w:val="28"/>
          <w:szCs w:val="28"/>
        </w:rPr>
        <w:t xml:space="preserve"> сельское поселение</w:t>
      </w:r>
    </w:p>
    <w:p w:rsidR="00707E1F" w:rsidRPr="00707E1F" w:rsidRDefault="00707E1F" w:rsidP="00707E1F">
      <w:pPr>
        <w:jc w:val="center"/>
        <w:rPr>
          <w:b/>
          <w:sz w:val="28"/>
          <w:szCs w:val="28"/>
        </w:rPr>
      </w:pPr>
      <w:proofErr w:type="spellStart"/>
      <w:r w:rsidRPr="00707E1F">
        <w:rPr>
          <w:b/>
          <w:sz w:val="28"/>
          <w:szCs w:val="28"/>
        </w:rPr>
        <w:t>Ивайтенский</w:t>
      </w:r>
      <w:proofErr w:type="spellEnd"/>
      <w:r w:rsidRPr="00707E1F">
        <w:rPr>
          <w:b/>
          <w:sz w:val="28"/>
          <w:szCs w:val="28"/>
        </w:rPr>
        <w:t xml:space="preserve"> сельский Совет народных депутатов</w:t>
      </w:r>
    </w:p>
    <w:p w:rsidR="00AC1872" w:rsidRPr="00707E1F" w:rsidRDefault="00AC1872" w:rsidP="00AC1872">
      <w:pPr>
        <w:pStyle w:val="a8"/>
        <w:rPr>
          <w:bCs/>
          <w:sz w:val="28"/>
          <w:szCs w:val="28"/>
        </w:rPr>
      </w:pPr>
    </w:p>
    <w:tbl>
      <w:tblPr>
        <w:tblW w:w="0" w:type="auto"/>
        <w:tblBorders>
          <w:top w:val="thinThickSmallGap" w:sz="24" w:space="0" w:color="auto"/>
        </w:tblBorders>
        <w:tblLook w:val="04A0"/>
      </w:tblPr>
      <w:tblGrid>
        <w:gridCol w:w="9853"/>
      </w:tblGrid>
      <w:tr w:rsidR="00AC1872" w:rsidRPr="005B0344" w:rsidTr="00D80121">
        <w:tc>
          <w:tcPr>
            <w:tcW w:w="9853" w:type="dxa"/>
            <w:tcBorders>
              <w:top w:val="thinThickSmallGap" w:sz="24" w:space="0" w:color="auto"/>
              <w:left w:val="nil"/>
              <w:bottom w:val="nil"/>
              <w:right w:val="nil"/>
            </w:tcBorders>
            <w:hideMark/>
          </w:tcPr>
          <w:p w:rsidR="00AC1872" w:rsidRPr="00707E1F" w:rsidRDefault="00AC1872" w:rsidP="00D80121">
            <w:pPr>
              <w:pStyle w:val="a8"/>
              <w:spacing w:before="240" w:after="240" w:line="240" w:lineRule="auto"/>
              <w:rPr>
                <w:b/>
                <w:bCs/>
                <w:sz w:val="28"/>
                <w:szCs w:val="28"/>
                <w:lang w:eastAsia="en-US"/>
              </w:rPr>
            </w:pPr>
            <w:r w:rsidRPr="00707E1F">
              <w:rPr>
                <w:b/>
                <w:bCs/>
                <w:sz w:val="28"/>
                <w:szCs w:val="28"/>
                <w:lang w:eastAsia="en-US"/>
              </w:rPr>
              <w:t xml:space="preserve">РЕШЕНИЕ </w:t>
            </w:r>
          </w:p>
        </w:tc>
      </w:tr>
    </w:tbl>
    <w:p w:rsidR="00AC1872" w:rsidRDefault="00AC1872" w:rsidP="00AC1872">
      <w:pPr>
        <w:jc w:val="center"/>
        <w:rPr>
          <w:b/>
          <w:sz w:val="28"/>
          <w:szCs w:val="28"/>
        </w:rPr>
      </w:pPr>
    </w:p>
    <w:p w:rsidR="00AC1872" w:rsidRDefault="00AC1872" w:rsidP="00AC1872">
      <w:pPr>
        <w:rPr>
          <w:u w:val="single"/>
        </w:rPr>
      </w:pPr>
      <w:r>
        <w:t xml:space="preserve">от </w:t>
      </w:r>
      <w:r w:rsidR="00DE6FAD">
        <w:t>30</w:t>
      </w:r>
      <w:r w:rsidR="00707E1F">
        <w:t xml:space="preserve">.10. 2024 </w:t>
      </w:r>
      <w:proofErr w:type="spellStart"/>
      <w:r w:rsidR="00707E1F">
        <w:t>г.№</w:t>
      </w:r>
      <w:proofErr w:type="spellEnd"/>
      <w:r w:rsidR="00707E1F">
        <w:t xml:space="preserve"> </w:t>
      </w:r>
      <w:r w:rsidR="00DE6FAD">
        <w:t>5-19</w:t>
      </w:r>
    </w:p>
    <w:p w:rsidR="00AC1872" w:rsidRDefault="00707E1F" w:rsidP="00AC1872">
      <w:pPr>
        <w:spacing w:line="360" w:lineRule="auto"/>
      </w:pPr>
      <w:r>
        <w:t>д</w:t>
      </w:r>
      <w:proofErr w:type="gramStart"/>
      <w:r>
        <w:t>.Н</w:t>
      </w:r>
      <w:proofErr w:type="gramEnd"/>
      <w:r>
        <w:t>овые Ивайтенки</w:t>
      </w:r>
    </w:p>
    <w:p w:rsidR="00874271" w:rsidRPr="00707E1F" w:rsidRDefault="00874271" w:rsidP="00874271">
      <w:r w:rsidRPr="00707E1F">
        <w:t xml:space="preserve">О внесении изменений в решение </w:t>
      </w:r>
    </w:p>
    <w:p w:rsidR="00874271" w:rsidRPr="00707E1F" w:rsidRDefault="00707E1F" w:rsidP="00874271">
      <w:proofErr w:type="spellStart"/>
      <w:r>
        <w:t>Ивайтенского</w:t>
      </w:r>
      <w:proofErr w:type="spellEnd"/>
      <w:r>
        <w:t xml:space="preserve"> сельского</w:t>
      </w:r>
      <w:r w:rsidR="00874271" w:rsidRPr="00707E1F">
        <w:t xml:space="preserve">  Совета </w:t>
      </w:r>
      <w:proofErr w:type="gramStart"/>
      <w:r w:rsidR="00874271" w:rsidRPr="00707E1F">
        <w:t>народных</w:t>
      </w:r>
      <w:proofErr w:type="gramEnd"/>
    </w:p>
    <w:p w:rsidR="00874271" w:rsidRPr="00707E1F" w:rsidRDefault="00874271" w:rsidP="00874271">
      <w:r w:rsidRPr="00707E1F">
        <w:t>депутатов от 03.11.2015г. №3-72 «О налоге</w:t>
      </w:r>
    </w:p>
    <w:p w:rsidR="00DA4499" w:rsidRPr="00707E1F" w:rsidRDefault="00874271" w:rsidP="00874271">
      <w:proofErr w:type="gramStart"/>
      <w:r w:rsidRPr="00707E1F">
        <w:t xml:space="preserve">на имущество физических лиц» </w:t>
      </w:r>
      <w:r w:rsidR="00DA4499" w:rsidRPr="00707E1F">
        <w:t xml:space="preserve">(в редакции </w:t>
      </w:r>
      <w:proofErr w:type="gramEnd"/>
    </w:p>
    <w:p w:rsidR="00874271" w:rsidRPr="00707E1F" w:rsidRDefault="00DA4499" w:rsidP="00874271">
      <w:r w:rsidRPr="00707E1F">
        <w:t>решения  от 14.02.2020 №4-32</w:t>
      </w:r>
      <w:r w:rsidR="00AC1872" w:rsidRPr="00707E1F">
        <w:t>)</w:t>
      </w:r>
    </w:p>
    <w:p w:rsidR="00874271" w:rsidRPr="003C0562" w:rsidRDefault="00874271" w:rsidP="00874271">
      <w:pPr>
        <w:jc w:val="both"/>
      </w:pPr>
    </w:p>
    <w:p w:rsidR="00874271" w:rsidRPr="003C0562" w:rsidRDefault="00874271" w:rsidP="00874271">
      <w:pPr>
        <w:jc w:val="both"/>
      </w:pPr>
      <w:r w:rsidRPr="003C0562">
        <w:tab/>
        <w:t>В соответствии  с главой 32 «Налог на имущество физических лиц» Налогового кодекса Российской Федерации, статьей 14 Федерального закона от 06.10.2003г. №131-ФЗ «Об общих принципах организации местного самоупра</w:t>
      </w:r>
      <w:r w:rsidR="00A07E58" w:rsidRPr="003C0562">
        <w:t xml:space="preserve">вления в Российской Федерации» </w:t>
      </w:r>
      <w:r w:rsidRPr="003C0562">
        <w:t xml:space="preserve">и руководствуясь Уставом </w:t>
      </w:r>
      <w:proofErr w:type="spellStart"/>
      <w:r w:rsidR="00C43C7D" w:rsidRPr="003C0562">
        <w:t>Унечского</w:t>
      </w:r>
      <w:proofErr w:type="spellEnd"/>
      <w:r w:rsidR="00C43C7D" w:rsidRPr="003C0562">
        <w:t xml:space="preserve"> городского  поселения </w:t>
      </w:r>
      <w:proofErr w:type="spellStart"/>
      <w:r w:rsidR="00C43C7D" w:rsidRPr="003C0562">
        <w:t>Унечского</w:t>
      </w:r>
      <w:proofErr w:type="spellEnd"/>
      <w:r w:rsidR="00C43C7D" w:rsidRPr="003C0562">
        <w:t xml:space="preserve"> муниципального района Брянской </w:t>
      </w:r>
      <w:proofErr w:type="spellStart"/>
      <w:r w:rsidR="00C43C7D" w:rsidRPr="003C0562">
        <w:t>области</w:t>
      </w:r>
      <w:r w:rsidRPr="003C0562">
        <w:t>Унечский</w:t>
      </w:r>
      <w:proofErr w:type="spellEnd"/>
      <w:r w:rsidRPr="003C0562">
        <w:t xml:space="preserve"> городской  Совет народных депутатов</w:t>
      </w:r>
    </w:p>
    <w:p w:rsidR="00874271" w:rsidRPr="003C0562" w:rsidRDefault="00874271" w:rsidP="00874271">
      <w:pPr>
        <w:jc w:val="both"/>
      </w:pPr>
    </w:p>
    <w:p w:rsidR="00874271" w:rsidRPr="003C0562" w:rsidRDefault="00874271" w:rsidP="00DC2357">
      <w:pPr>
        <w:jc w:val="both"/>
        <w:rPr>
          <w:b/>
          <w:bCs/>
        </w:rPr>
      </w:pPr>
      <w:r w:rsidRPr="003C0562">
        <w:tab/>
      </w:r>
      <w:r w:rsidRPr="003C0562">
        <w:rPr>
          <w:b/>
          <w:bCs/>
        </w:rPr>
        <w:t>РЕШИЛ:</w:t>
      </w:r>
    </w:p>
    <w:p w:rsidR="00874271" w:rsidRPr="003C0562" w:rsidRDefault="00874271" w:rsidP="00DC2357">
      <w:pPr>
        <w:jc w:val="both"/>
      </w:pPr>
      <w:r w:rsidRPr="003C0562">
        <w:tab/>
        <w:t xml:space="preserve">1.Внести  изменение в  решение </w:t>
      </w:r>
      <w:proofErr w:type="spellStart"/>
      <w:r w:rsidRPr="003C0562">
        <w:t>Унечского</w:t>
      </w:r>
      <w:proofErr w:type="spellEnd"/>
      <w:r w:rsidRPr="003C0562">
        <w:t xml:space="preserve"> городского  Совета народных депутатов от 03.11.2015г. №3-72 «О налоге на имущество физических лиц»</w:t>
      </w:r>
      <w:r w:rsidR="00AC1872" w:rsidRPr="003C0562">
        <w:t xml:space="preserve"> (</w:t>
      </w:r>
      <w:r w:rsidR="00714E6C" w:rsidRPr="003C0562">
        <w:t>в редакции решения  от 14.02.2020 №4-32</w:t>
      </w:r>
      <w:r w:rsidR="00DC2357" w:rsidRPr="003C0562">
        <w:t>):</w:t>
      </w:r>
    </w:p>
    <w:p w:rsidR="00874F52" w:rsidRPr="003C0562" w:rsidRDefault="00874F52" w:rsidP="00DC2357">
      <w:pPr>
        <w:autoSpaceDE w:val="0"/>
        <w:autoSpaceDN w:val="0"/>
        <w:adjustRightInd w:val="0"/>
        <w:ind w:firstLine="540"/>
        <w:jc w:val="both"/>
      </w:pPr>
      <w:r w:rsidRPr="003C0562">
        <w:tab/>
        <w:t>1.1.</w:t>
      </w:r>
      <w:r w:rsidR="00AC1872" w:rsidRPr="003C0562">
        <w:t xml:space="preserve">В </w:t>
      </w:r>
      <w:r w:rsidR="00DC2357" w:rsidRPr="003C0562">
        <w:t xml:space="preserve">подпункте 2.4. </w:t>
      </w:r>
      <w:r w:rsidR="00AC1872" w:rsidRPr="003C0562">
        <w:t>п</w:t>
      </w:r>
      <w:r w:rsidRPr="003C0562">
        <w:t>ункт</w:t>
      </w:r>
      <w:r w:rsidR="00DC2357" w:rsidRPr="003C0562">
        <w:t xml:space="preserve">а 2 слова «, </w:t>
      </w:r>
      <w:r w:rsidRPr="003C0562">
        <w:t>а также в отношении объектов налогообложения, кадастровая стоимость каждого из которых превышает 300 млн. рублей</w:t>
      </w:r>
      <w:proofErr w:type="gramStart"/>
      <w:r w:rsidRPr="003C0562">
        <w:t>,</w:t>
      </w:r>
      <w:r w:rsidR="00DC2357" w:rsidRPr="003C0562">
        <w:t>»</w:t>
      </w:r>
      <w:proofErr w:type="gramEnd"/>
      <w:r w:rsidR="00DC2357" w:rsidRPr="003C0562">
        <w:t xml:space="preserve"> исключить</w:t>
      </w:r>
      <w:r w:rsidRPr="003C0562">
        <w:t>;</w:t>
      </w:r>
    </w:p>
    <w:p w:rsidR="00DC2357" w:rsidRPr="003C0562" w:rsidRDefault="00DC2357" w:rsidP="00DC2357">
      <w:pPr>
        <w:autoSpaceDE w:val="0"/>
        <w:autoSpaceDN w:val="0"/>
        <w:adjustRightInd w:val="0"/>
        <w:ind w:firstLine="540"/>
        <w:jc w:val="both"/>
      </w:pPr>
      <w:r w:rsidRPr="003C0562">
        <w:t xml:space="preserve">   1.2.Пункт 2 дополнить подпунктом 2.6. следующего содержания «2.6.объектов налогообложения, кадастровая стоимость каждого из которых превышает 300 млн. рублей – в размере 2,5 процента</w:t>
      </w:r>
      <w:proofErr w:type="gramStart"/>
      <w:r w:rsidRPr="003C0562">
        <w:t>.»</w:t>
      </w:r>
      <w:r w:rsidR="00E9124E" w:rsidRPr="003C0562">
        <w:t>.</w:t>
      </w:r>
      <w:proofErr w:type="gramEnd"/>
    </w:p>
    <w:p w:rsidR="00DC2357" w:rsidRPr="003C0562" w:rsidRDefault="00874271" w:rsidP="00DC2357">
      <w:pPr>
        <w:jc w:val="both"/>
      </w:pPr>
      <w:r w:rsidRPr="003C0562">
        <w:tab/>
      </w:r>
      <w:r w:rsidR="00DC2357" w:rsidRPr="003C0562">
        <w:t>2.Настоящее решение опубликовать в  газете «</w:t>
      </w:r>
      <w:proofErr w:type="spellStart"/>
      <w:r w:rsidR="00DC2357" w:rsidRPr="003C0562">
        <w:t>Унечская</w:t>
      </w:r>
      <w:proofErr w:type="spellEnd"/>
      <w:r w:rsidR="00DC2357" w:rsidRPr="003C0562">
        <w:t xml:space="preserve"> газета» и разместить на официальном сайте администрации </w:t>
      </w:r>
      <w:proofErr w:type="spellStart"/>
      <w:r w:rsidR="00DC2357" w:rsidRPr="003C0562">
        <w:t>Унечского</w:t>
      </w:r>
      <w:proofErr w:type="spellEnd"/>
      <w:r w:rsidR="00DC2357" w:rsidRPr="003C0562">
        <w:t xml:space="preserve"> района в сети Интернет.</w:t>
      </w:r>
    </w:p>
    <w:p w:rsidR="00DC2357" w:rsidRPr="003C0562" w:rsidRDefault="00DC2357" w:rsidP="00DC2357">
      <w:pPr>
        <w:pStyle w:val="3"/>
        <w:rPr>
          <w:sz w:val="24"/>
        </w:rPr>
      </w:pPr>
      <w:r w:rsidRPr="003C0562">
        <w:rPr>
          <w:sz w:val="24"/>
        </w:rPr>
        <w:tab/>
        <w:t>3.Настоящее решение вступает в силу не ранее чем по истечении одного месяца со дня официального опубликования и не ранее 1-го числа очередного налогового периода по налогу на имущество физических лиц.</w:t>
      </w:r>
    </w:p>
    <w:p w:rsidR="00DC2357" w:rsidRPr="003C0562" w:rsidRDefault="00DC2357" w:rsidP="00DC2357">
      <w:pPr>
        <w:pStyle w:val="3"/>
        <w:rPr>
          <w:sz w:val="24"/>
        </w:rPr>
      </w:pPr>
    </w:p>
    <w:p w:rsidR="003C0562" w:rsidRDefault="003C0562" w:rsidP="00874271">
      <w:pPr>
        <w:jc w:val="both"/>
      </w:pPr>
    </w:p>
    <w:p w:rsidR="003C0562" w:rsidRDefault="003C0562" w:rsidP="00874271">
      <w:pPr>
        <w:jc w:val="both"/>
      </w:pPr>
    </w:p>
    <w:p w:rsidR="003C0562" w:rsidRDefault="003C0562" w:rsidP="00874271">
      <w:pPr>
        <w:jc w:val="both"/>
      </w:pPr>
    </w:p>
    <w:p w:rsidR="00874271" w:rsidRPr="003C0562" w:rsidRDefault="003C0562" w:rsidP="00874271">
      <w:pPr>
        <w:jc w:val="both"/>
      </w:pPr>
      <w:bookmarkStart w:id="0" w:name="_GoBack"/>
      <w:bookmarkEnd w:id="0"/>
      <w:r>
        <w:t xml:space="preserve">Глава </w:t>
      </w:r>
      <w:proofErr w:type="spellStart"/>
      <w:r>
        <w:t>Ивайтенского</w:t>
      </w:r>
      <w:proofErr w:type="spellEnd"/>
      <w:r>
        <w:t xml:space="preserve"> сельского поселения                                              </w:t>
      </w:r>
      <w:proofErr w:type="spellStart"/>
      <w:r>
        <w:t>Т.Н.Табунова</w:t>
      </w:r>
      <w:proofErr w:type="spellEnd"/>
    </w:p>
    <w:sectPr w:rsidR="00874271" w:rsidRPr="003C0562" w:rsidSect="00707E1F">
      <w:pgSz w:w="11906" w:h="16838"/>
      <w:pgMar w:top="568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74271"/>
    <w:rsid w:val="000A6AEB"/>
    <w:rsid w:val="00174ABC"/>
    <w:rsid w:val="00255B26"/>
    <w:rsid w:val="00260346"/>
    <w:rsid w:val="002860BD"/>
    <w:rsid w:val="003B05D0"/>
    <w:rsid w:val="003C0562"/>
    <w:rsid w:val="00601F4D"/>
    <w:rsid w:val="00707E1F"/>
    <w:rsid w:val="00714E6C"/>
    <w:rsid w:val="00715EE8"/>
    <w:rsid w:val="008314AF"/>
    <w:rsid w:val="00874271"/>
    <w:rsid w:val="00874F52"/>
    <w:rsid w:val="00A07E58"/>
    <w:rsid w:val="00AC1872"/>
    <w:rsid w:val="00AD0415"/>
    <w:rsid w:val="00B43280"/>
    <w:rsid w:val="00C43C7D"/>
    <w:rsid w:val="00C73EA5"/>
    <w:rsid w:val="00CB224D"/>
    <w:rsid w:val="00D04BF7"/>
    <w:rsid w:val="00D61A11"/>
    <w:rsid w:val="00DA4499"/>
    <w:rsid w:val="00DC2357"/>
    <w:rsid w:val="00DE6FAD"/>
    <w:rsid w:val="00E912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427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unhideWhenUsed/>
    <w:rsid w:val="00874271"/>
    <w:pPr>
      <w:jc w:val="both"/>
    </w:pPr>
    <w:rPr>
      <w:sz w:val="28"/>
    </w:rPr>
  </w:style>
  <w:style w:type="character" w:customStyle="1" w:styleId="30">
    <w:name w:val="Основной текст 3 Знак"/>
    <w:basedOn w:val="a0"/>
    <w:link w:val="3"/>
    <w:rsid w:val="00874271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874271"/>
    <w:rPr>
      <w:color w:val="0000FF"/>
      <w:u w:val="single"/>
    </w:rPr>
  </w:style>
  <w:style w:type="paragraph" w:styleId="a4">
    <w:name w:val="Title"/>
    <w:basedOn w:val="a"/>
    <w:link w:val="a5"/>
    <w:qFormat/>
    <w:rsid w:val="00CB224D"/>
    <w:pPr>
      <w:jc w:val="center"/>
    </w:pPr>
    <w:rPr>
      <w:sz w:val="28"/>
    </w:rPr>
  </w:style>
  <w:style w:type="character" w:customStyle="1" w:styleId="a5">
    <w:name w:val="Название Знак"/>
    <w:basedOn w:val="a0"/>
    <w:link w:val="a4"/>
    <w:rsid w:val="00CB224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6">
    <w:name w:val="Body Text"/>
    <w:basedOn w:val="a"/>
    <w:link w:val="a7"/>
    <w:uiPriority w:val="99"/>
    <w:semiHidden/>
    <w:unhideWhenUsed/>
    <w:rsid w:val="00CB224D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rsid w:val="00CB224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Subtitle"/>
    <w:basedOn w:val="a"/>
    <w:link w:val="a9"/>
    <w:uiPriority w:val="99"/>
    <w:qFormat/>
    <w:rsid w:val="00CB224D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9">
    <w:name w:val="Подзаголовок Знак"/>
    <w:basedOn w:val="a0"/>
    <w:link w:val="a8"/>
    <w:uiPriority w:val="99"/>
    <w:rsid w:val="00CB224D"/>
    <w:rPr>
      <w:rFonts w:ascii="Arial Narrow" w:eastAsia="Times New Roman" w:hAnsi="Arial Narrow" w:cs="Arial"/>
      <w:sz w:val="36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B4328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B432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427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unhideWhenUsed/>
    <w:rsid w:val="00874271"/>
    <w:pPr>
      <w:jc w:val="both"/>
    </w:pPr>
    <w:rPr>
      <w:sz w:val="28"/>
    </w:rPr>
  </w:style>
  <w:style w:type="character" w:customStyle="1" w:styleId="30">
    <w:name w:val="Основной текст 3 Знак"/>
    <w:basedOn w:val="a0"/>
    <w:link w:val="3"/>
    <w:rsid w:val="00874271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874271"/>
    <w:rPr>
      <w:color w:val="0000FF"/>
      <w:u w:val="single"/>
    </w:rPr>
  </w:style>
  <w:style w:type="paragraph" w:styleId="a4">
    <w:name w:val="Title"/>
    <w:basedOn w:val="a"/>
    <w:link w:val="a5"/>
    <w:qFormat/>
    <w:rsid w:val="00CB224D"/>
    <w:pPr>
      <w:jc w:val="center"/>
    </w:pPr>
    <w:rPr>
      <w:sz w:val="28"/>
    </w:rPr>
  </w:style>
  <w:style w:type="character" w:customStyle="1" w:styleId="a5">
    <w:name w:val="Название Знак"/>
    <w:basedOn w:val="a0"/>
    <w:link w:val="a4"/>
    <w:rsid w:val="00CB224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6">
    <w:name w:val="Body Text"/>
    <w:basedOn w:val="a"/>
    <w:link w:val="a7"/>
    <w:uiPriority w:val="99"/>
    <w:semiHidden/>
    <w:unhideWhenUsed/>
    <w:rsid w:val="00CB224D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rsid w:val="00CB224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Subtitle"/>
    <w:basedOn w:val="a"/>
    <w:link w:val="a9"/>
    <w:uiPriority w:val="99"/>
    <w:qFormat/>
    <w:rsid w:val="00CB224D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9">
    <w:name w:val="Подзаголовок Знак"/>
    <w:basedOn w:val="a0"/>
    <w:link w:val="a8"/>
    <w:uiPriority w:val="99"/>
    <w:rsid w:val="00CB224D"/>
    <w:rPr>
      <w:rFonts w:ascii="Arial Narrow" w:eastAsia="Times New Roman" w:hAnsi="Arial Narrow" w:cs="Arial"/>
      <w:sz w:val="36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B4328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B432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429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6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9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52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1</Pages>
  <Words>262</Words>
  <Characters>1497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Доронина Наталья Петровна</dc:creator>
  <cp:lastModifiedBy>User</cp:lastModifiedBy>
  <cp:revision>30</cp:revision>
  <cp:lastPrinted>2024-09-04T08:17:00Z</cp:lastPrinted>
  <dcterms:created xsi:type="dcterms:W3CDTF">2019-12-16T08:30:00Z</dcterms:created>
  <dcterms:modified xsi:type="dcterms:W3CDTF">2024-10-31T07:02:00Z</dcterms:modified>
</cp:coreProperties>
</file>